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FA" w:rsidRPr="00455CFA" w:rsidRDefault="0022694A" w:rsidP="003A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31763">
        <w:rPr>
          <w:rFonts w:ascii="Times New Roman" w:hAnsi="Times New Roman" w:cs="Times New Roman"/>
          <w:b/>
          <w:sz w:val="24"/>
          <w:szCs w:val="24"/>
          <w:lang w:val="uk-UA"/>
        </w:rPr>
        <w:t>ЗАЛІК № 1</w:t>
      </w:r>
      <w:bookmarkStart w:id="0" w:name="_GoBack"/>
      <w:bookmarkEnd w:id="0"/>
    </w:p>
    <w:p w:rsidR="003A3051" w:rsidRDefault="00455CFA" w:rsidP="003A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5CFA">
        <w:rPr>
          <w:rFonts w:ascii="Times New Roman" w:hAnsi="Times New Roman" w:cs="Times New Roman"/>
          <w:b/>
          <w:sz w:val="24"/>
          <w:szCs w:val="24"/>
          <w:lang w:val="uk-UA"/>
        </w:rPr>
        <w:t>з всесвітньої історії</w:t>
      </w:r>
    </w:p>
    <w:p w:rsidR="003A3051" w:rsidRDefault="003A3051" w:rsidP="003A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 І семестр</w:t>
      </w:r>
    </w:p>
    <w:p w:rsidR="00455CFA" w:rsidRDefault="003A3051" w:rsidP="003A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учня (учениці) </w:t>
      </w:r>
      <w:r w:rsidRPr="003A305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класу</w:t>
      </w:r>
    </w:p>
    <w:p w:rsidR="003A3051" w:rsidRDefault="003A3051" w:rsidP="003A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</w:t>
      </w:r>
      <w:r w:rsidRPr="003A3051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FF1BFA" w:rsidRDefault="00FF1BFA" w:rsidP="003A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1BFA" w:rsidRPr="00FF1BFA" w:rsidRDefault="00FF1BFA" w:rsidP="00FF1BF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F1BF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 кожну правильну відповідь 0,5 б.</w:t>
      </w:r>
    </w:p>
    <w:p w:rsidR="003A3051" w:rsidRPr="00FF1BFA" w:rsidRDefault="003A3051" w:rsidP="00455CFA">
      <w:pPr>
        <w:spacing w:after="0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455CFA" w:rsidRDefault="00455CFA" w:rsidP="00455C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За формою правління Франція була:</w:t>
      </w:r>
    </w:p>
    <w:p w:rsidR="00455CFA" w:rsidRDefault="00455CFA" w:rsidP="00455C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абсолютна монархія;    б) обмежена монархія;      в) республіка.</w:t>
      </w:r>
    </w:p>
    <w:p w:rsidR="00455CFA" w:rsidRPr="00FF1BFA" w:rsidRDefault="00455CFA" w:rsidP="00455CFA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p w:rsidR="00455CFA" w:rsidRDefault="004F48E8" w:rsidP="00455CF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55CFA">
        <w:rPr>
          <w:rFonts w:ascii="Times New Roman" w:hAnsi="Times New Roman" w:cs="Times New Roman"/>
          <w:b/>
          <w:sz w:val="24"/>
          <w:szCs w:val="24"/>
          <w:lang w:val="uk-UA"/>
        </w:rPr>
        <w:t>. Абсолютна монархія це:</w:t>
      </w:r>
    </w:p>
    <w:p w:rsidR="00455CFA" w:rsidRDefault="00455CFA" w:rsidP="00455C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ніким і нічим не обмежена влада монарха;          б) обмежена влада монарха; </w:t>
      </w:r>
    </w:p>
    <w:p w:rsidR="00455CFA" w:rsidRPr="00FF1BFA" w:rsidRDefault="00455CFA" w:rsidP="00455CFA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p w:rsidR="00455CFA" w:rsidRDefault="004F48E8" w:rsidP="00455CF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55CFA">
        <w:rPr>
          <w:rFonts w:ascii="Times New Roman" w:hAnsi="Times New Roman" w:cs="Times New Roman"/>
          <w:b/>
          <w:sz w:val="24"/>
          <w:szCs w:val="24"/>
          <w:lang w:val="uk-UA"/>
        </w:rPr>
        <w:t>. Назвіть причини французької революції:</w:t>
      </w:r>
    </w:p>
    <w:p w:rsidR="00455CFA" w:rsidRDefault="00455CFA" w:rsidP="00455C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протиріччя між третім станом і пануючими першим та другим; </w:t>
      </w:r>
    </w:p>
    <w:p w:rsidR="00455CFA" w:rsidRDefault="00455CFA" w:rsidP="00455C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небажання монарха проводити реформи; </w:t>
      </w:r>
    </w:p>
    <w:p w:rsidR="00455CFA" w:rsidRDefault="00455CFA" w:rsidP="00455C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бажання церкви до війни.</w:t>
      </w:r>
    </w:p>
    <w:p w:rsidR="00455CFA" w:rsidRPr="00FF1BFA" w:rsidRDefault="00455CFA" w:rsidP="00455CFA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p w:rsidR="00A3495B" w:rsidRPr="00A3495B" w:rsidRDefault="004F48E8" w:rsidP="00A3495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349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3495B" w:rsidRPr="00A3495B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A3495B">
        <w:rPr>
          <w:rFonts w:ascii="Times New Roman" w:hAnsi="Times New Roman" w:cs="Times New Roman"/>
          <w:b/>
          <w:sz w:val="24"/>
          <w:szCs w:val="24"/>
          <w:lang w:val="uk-UA"/>
        </w:rPr>
        <w:t>ранцію проголошено республікою:</w:t>
      </w:r>
    </w:p>
    <w:p w:rsidR="00455CFA" w:rsidRPr="00A3495B" w:rsidRDefault="00A3495B" w:rsidP="00A349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495B">
        <w:rPr>
          <w:rFonts w:ascii="Times New Roman" w:hAnsi="Times New Roman" w:cs="Times New Roman"/>
          <w:sz w:val="24"/>
          <w:szCs w:val="24"/>
          <w:lang w:val="uk-UA"/>
        </w:rPr>
        <w:t>а) 14 липня 1789 р.;     б) 22 вересня 1792 р.;    в) 21 січня 1793 р.</w:t>
      </w:r>
    </w:p>
    <w:p w:rsidR="00455CFA" w:rsidRPr="00FF1BFA" w:rsidRDefault="00455CFA" w:rsidP="00455CFA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p w:rsidR="00A3495B" w:rsidRPr="00A3495B" w:rsidRDefault="004F48E8" w:rsidP="00A3495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455CFA" w:rsidRPr="00455C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3495B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A3495B" w:rsidRPr="00A3495B">
        <w:rPr>
          <w:rFonts w:ascii="Times New Roman" w:hAnsi="Times New Roman" w:cs="Times New Roman"/>
          <w:b/>
          <w:sz w:val="24"/>
          <w:szCs w:val="24"/>
          <w:lang w:val="uk-UA"/>
        </w:rPr>
        <w:t>онкорд</w:t>
      </w:r>
      <w:r w:rsidR="00A3495B">
        <w:rPr>
          <w:rFonts w:ascii="Times New Roman" w:hAnsi="Times New Roman" w:cs="Times New Roman"/>
          <w:b/>
          <w:sz w:val="24"/>
          <w:szCs w:val="24"/>
          <w:lang w:val="uk-UA"/>
        </w:rPr>
        <w:t>ат – це угода, яку укладають з:</w:t>
      </w:r>
    </w:p>
    <w:p w:rsidR="00455CFA" w:rsidRPr="00A3495B" w:rsidRDefault="00A3495B" w:rsidP="00A349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3495B">
        <w:rPr>
          <w:rFonts w:ascii="Times New Roman" w:hAnsi="Times New Roman" w:cs="Times New Roman"/>
          <w:sz w:val="24"/>
          <w:szCs w:val="24"/>
          <w:lang w:val="uk-UA"/>
        </w:rPr>
        <w:t>) московським патріархом;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б</w:t>
      </w:r>
      <w:r w:rsidRPr="00A3495B">
        <w:rPr>
          <w:rFonts w:ascii="Times New Roman" w:hAnsi="Times New Roman" w:cs="Times New Roman"/>
          <w:sz w:val="24"/>
          <w:szCs w:val="24"/>
          <w:lang w:val="uk-UA"/>
        </w:rPr>
        <w:t>) константинопольським патріархом;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в</w:t>
      </w:r>
      <w:r w:rsidRPr="00A3495B">
        <w:rPr>
          <w:rFonts w:ascii="Times New Roman" w:hAnsi="Times New Roman" w:cs="Times New Roman"/>
          <w:sz w:val="24"/>
          <w:szCs w:val="24"/>
          <w:lang w:val="uk-UA"/>
        </w:rPr>
        <w:t>) папою римським.</w:t>
      </w:r>
    </w:p>
    <w:p w:rsidR="00455CFA" w:rsidRPr="00FF1BFA" w:rsidRDefault="00455CFA" w:rsidP="00455CFA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p w:rsidR="00455CFA" w:rsidRDefault="004F48E8" w:rsidP="00455CF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455CFA">
        <w:rPr>
          <w:rFonts w:ascii="Times New Roman" w:hAnsi="Times New Roman" w:cs="Times New Roman"/>
          <w:b/>
          <w:sz w:val="24"/>
          <w:szCs w:val="24"/>
          <w:lang w:val="uk-UA"/>
        </w:rPr>
        <w:t>. Декларація прав людини і громадянина проголосила:</w:t>
      </w:r>
    </w:p>
    <w:p w:rsidR="00455CFA" w:rsidRDefault="00455CFA" w:rsidP="00455C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принцип національного верховенства;  </w:t>
      </w:r>
      <w:r w:rsidR="003A305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всі люди народжуються рівними в правах;    </w:t>
      </w:r>
    </w:p>
    <w:p w:rsidR="00455CFA" w:rsidRDefault="00455CFA" w:rsidP="00455C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король має необмежену владу.</w:t>
      </w:r>
    </w:p>
    <w:p w:rsidR="00455CFA" w:rsidRPr="003A3051" w:rsidRDefault="00455CFA" w:rsidP="00455CFA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p w:rsidR="00A3495B" w:rsidRPr="00A3495B" w:rsidRDefault="004F48E8" w:rsidP="00A3495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455C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3495B" w:rsidRPr="00A3495B">
        <w:rPr>
          <w:rFonts w:ascii="Times New Roman" w:hAnsi="Times New Roman" w:cs="Times New Roman"/>
          <w:b/>
          <w:sz w:val="24"/>
          <w:szCs w:val="24"/>
          <w:lang w:val="uk-UA"/>
        </w:rPr>
        <w:t>Війн</w:t>
      </w:r>
      <w:r w:rsidR="00A3495B">
        <w:rPr>
          <w:rFonts w:ascii="Times New Roman" w:hAnsi="Times New Roman" w:cs="Times New Roman"/>
          <w:b/>
          <w:sz w:val="24"/>
          <w:szCs w:val="24"/>
          <w:lang w:val="uk-UA"/>
        </w:rPr>
        <w:t>у з</w:t>
      </w:r>
      <w:r w:rsidR="003A3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49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Наполеоном у Росії назвали:</w:t>
      </w:r>
    </w:p>
    <w:p w:rsidR="00455CFA" w:rsidRPr="00A3495B" w:rsidRDefault="00A3495B" w:rsidP="00A349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495B">
        <w:rPr>
          <w:rFonts w:ascii="Times New Roman" w:hAnsi="Times New Roman" w:cs="Times New Roman"/>
          <w:sz w:val="24"/>
          <w:szCs w:val="24"/>
          <w:lang w:val="uk-UA"/>
        </w:rPr>
        <w:t>а) Великою Вітчизняною;     б) Вітчизняною;     в) Національно-визвольною.</w:t>
      </w:r>
    </w:p>
    <w:p w:rsidR="00455CFA" w:rsidRPr="003A3051" w:rsidRDefault="00455CFA" w:rsidP="00455CFA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p w:rsidR="00A3495B" w:rsidRPr="00A3495B" w:rsidRDefault="004F48E8" w:rsidP="00A3495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455C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3495B" w:rsidRPr="00A3495B">
        <w:rPr>
          <w:rFonts w:ascii="Times New Roman" w:hAnsi="Times New Roman" w:cs="Times New Roman"/>
          <w:b/>
          <w:sz w:val="24"/>
          <w:szCs w:val="24"/>
          <w:lang w:val="uk-UA"/>
        </w:rPr>
        <w:t>«Сто днів» На</w:t>
      </w:r>
      <w:r w:rsidR="00A3495B">
        <w:rPr>
          <w:rFonts w:ascii="Times New Roman" w:hAnsi="Times New Roman" w:cs="Times New Roman"/>
          <w:b/>
          <w:sz w:val="24"/>
          <w:szCs w:val="24"/>
          <w:lang w:val="uk-UA"/>
        </w:rPr>
        <w:t>полеона завершилися битвою під:</w:t>
      </w:r>
    </w:p>
    <w:p w:rsidR="00455CFA" w:rsidRPr="00A3495B" w:rsidRDefault="00A3495B" w:rsidP="00A349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495B">
        <w:rPr>
          <w:rFonts w:ascii="Times New Roman" w:hAnsi="Times New Roman" w:cs="Times New Roman"/>
          <w:sz w:val="24"/>
          <w:szCs w:val="24"/>
          <w:lang w:val="uk-UA"/>
        </w:rPr>
        <w:t>а) Лейпцигом;     б) Ватерлоо;     в) Бородіно.</w:t>
      </w:r>
    </w:p>
    <w:p w:rsidR="00455CFA" w:rsidRPr="003A3051" w:rsidRDefault="00455CFA" w:rsidP="00455CFA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55CFA" w:rsidRDefault="004F48E8" w:rsidP="00455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455C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5CFA">
        <w:rPr>
          <w:rFonts w:ascii="Times New Roman" w:hAnsi="Times New Roman" w:cs="Times New Roman"/>
          <w:b/>
          <w:sz w:val="24"/>
          <w:szCs w:val="24"/>
          <w:lang w:val="uk-UA"/>
        </w:rPr>
        <w:t>Назвіть подію, яка сталася</w:t>
      </w:r>
      <w:r w:rsidR="00455CFA">
        <w:rPr>
          <w:rFonts w:ascii="Times New Roman" w:hAnsi="Times New Roman" w:cs="Times New Roman"/>
          <w:b/>
          <w:sz w:val="24"/>
          <w:szCs w:val="24"/>
        </w:rPr>
        <w:t xml:space="preserve">  29 </w:t>
      </w:r>
      <w:r w:rsidR="00455CFA">
        <w:rPr>
          <w:rFonts w:ascii="Times New Roman" w:hAnsi="Times New Roman" w:cs="Times New Roman"/>
          <w:b/>
          <w:sz w:val="24"/>
          <w:szCs w:val="24"/>
          <w:lang w:val="uk-UA"/>
        </w:rPr>
        <w:t>грудня</w:t>
      </w:r>
      <w:r w:rsidR="00455CFA">
        <w:rPr>
          <w:rFonts w:ascii="Times New Roman" w:hAnsi="Times New Roman" w:cs="Times New Roman"/>
          <w:b/>
          <w:sz w:val="24"/>
          <w:szCs w:val="24"/>
        </w:rPr>
        <w:t xml:space="preserve"> 1825 р.</w:t>
      </w:r>
    </w:p>
    <w:p w:rsidR="00455CFA" w:rsidRDefault="00455CFA" w:rsidP="0045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>повстання Чернігівського</w:t>
      </w:r>
      <w:r>
        <w:rPr>
          <w:rFonts w:ascii="Times New Roman" w:hAnsi="Times New Roman" w:cs="Times New Roman"/>
          <w:sz w:val="24"/>
          <w:szCs w:val="24"/>
        </w:rPr>
        <w:t xml:space="preserve"> полку на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F48E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A305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повстання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Парижі проти</w:t>
      </w:r>
      <w:r>
        <w:rPr>
          <w:rFonts w:ascii="Times New Roman" w:hAnsi="Times New Roman" w:cs="Times New Roman"/>
          <w:sz w:val="24"/>
          <w:szCs w:val="24"/>
        </w:rPr>
        <w:t xml:space="preserve"> Карла Х;</w:t>
      </w:r>
    </w:p>
    <w:p w:rsidR="00455CFA" w:rsidRPr="004F48E8" w:rsidRDefault="003A3051" w:rsidP="0045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55CFA">
        <w:rPr>
          <w:rFonts w:ascii="Times New Roman" w:hAnsi="Times New Roman" w:cs="Times New Roman"/>
          <w:sz w:val="24"/>
          <w:szCs w:val="24"/>
        </w:rPr>
        <w:t xml:space="preserve">) </w:t>
      </w:r>
      <w:r w:rsidR="00455CFA">
        <w:rPr>
          <w:rFonts w:ascii="Times New Roman" w:hAnsi="Times New Roman" w:cs="Times New Roman"/>
          <w:sz w:val="24"/>
          <w:szCs w:val="24"/>
          <w:lang w:val="uk-UA"/>
        </w:rPr>
        <w:t>вступ</w:t>
      </w:r>
      <w:r w:rsidR="00455CFA">
        <w:rPr>
          <w:rFonts w:ascii="Times New Roman" w:hAnsi="Times New Roman" w:cs="Times New Roman"/>
          <w:sz w:val="24"/>
          <w:szCs w:val="24"/>
        </w:rPr>
        <w:t xml:space="preserve"> на </w:t>
      </w:r>
      <w:r w:rsidR="00455CFA">
        <w:rPr>
          <w:rFonts w:ascii="Times New Roman" w:hAnsi="Times New Roman" w:cs="Times New Roman"/>
          <w:sz w:val="24"/>
          <w:szCs w:val="24"/>
          <w:lang w:val="uk-UA"/>
        </w:rPr>
        <w:t>російський</w:t>
      </w:r>
      <w:r w:rsidR="00455CFA">
        <w:rPr>
          <w:rFonts w:ascii="Times New Roman" w:hAnsi="Times New Roman" w:cs="Times New Roman"/>
          <w:sz w:val="24"/>
          <w:szCs w:val="24"/>
        </w:rPr>
        <w:t xml:space="preserve"> престол </w:t>
      </w:r>
      <w:r w:rsidR="00455CFA">
        <w:rPr>
          <w:rFonts w:ascii="Times New Roman" w:hAnsi="Times New Roman" w:cs="Times New Roman"/>
          <w:sz w:val="24"/>
          <w:szCs w:val="24"/>
          <w:lang w:val="uk-UA"/>
        </w:rPr>
        <w:t>Миколи</w:t>
      </w:r>
      <w:r w:rsidR="00455CFA">
        <w:rPr>
          <w:rFonts w:ascii="Times New Roman" w:hAnsi="Times New Roman" w:cs="Times New Roman"/>
          <w:sz w:val="24"/>
          <w:szCs w:val="24"/>
        </w:rPr>
        <w:t xml:space="preserve"> I;</w:t>
      </w:r>
      <w:r w:rsidR="004F48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455CFA">
        <w:rPr>
          <w:rFonts w:ascii="Times New Roman" w:hAnsi="Times New Roman" w:cs="Times New Roman"/>
          <w:sz w:val="24"/>
          <w:szCs w:val="24"/>
        </w:rPr>
        <w:t xml:space="preserve">г) </w:t>
      </w:r>
      <w:r w:rsidR="00455CFA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="00455CFA">
        <w:rPr>
          <w:rFonts w:ascii="Times New Roman" w:hAnsi="Times New Roman" w:cs="Times New Roman"/>
          <w:sz w:val="24"/>
          <w:szCs w:val="24"/>
        </w:rPr>
        <w:t xml:space="preserve"> «</w:t>
      </w:r>
      <w:r w:rsidR="00455CFA">
        <w:rPr>
          <w:rFonts w:ascii="Times New Roman" w:hAnsi="Times New Roman" w:cs="Times New Roman"/>
          <w:sz w:val="24"/>
          <w:szCs w:val="24"/>
          <w:lang w:val="uk-UA"/>
        </w:rPr>
        <w:t>Лондонської асоціації робітників</w:t>
      </w:r>
      <w:r w:rsidR="00455CFA">
        <w:rPr>
          <w:rFonts w:ascii="Times New Roman" w:hAnsi="Times New Roman" w:cs="Times New Roman"/>
          <w:sz w:val="24"/>
          <w:szCs w:val="24"/>
        </w:rPr>
        <w:t>».</w:t>
      </w:r>
    </w:p>
    <w:p w:rsidR="00455CFA" w:rsidRPr="003A3051" w:rsidRDefault="00455CFA" w:rsidP="00455CFA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p w:rsidR="00455CFA" w:rsidRDefault="004F48E8" w:rsidP="00455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455CFA">
        <w:rPr>
          <w:rFonts w:ascii="Times New Roman" w:hAnsi="Times New Roman" w:cs="Times New Roman"/>
          <w:b/>
          <w:sz w:val="24"/>
          <w:szCs w:val="24"/>
        </w:rPr>
        <w:t>.</w:t>
      </w:r>
      <w:r w:rsidR="00455CFA"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  <w:t xml:space="preserve"> </w:t>
      </w:r>
      <w:r w:rsidR="00455CFA">
        <w:rPr>
          <w:rFonts w:ascii="Times New Roman" w:hAnsi="Times New Roman" w:cs="Times New Roman"/>
          <w:b/>
          <w:sz w:val="24"/>
          <w:szCs w:val="24"/>
          <w:lang w:val="uk-UA"/>
        </w:rPr>
        <w:t>Діяч, який здійснив у своїй країні</w:t>
      </w:r>
      <w:r w:rsidR="00455CFA">
        <w:rPr>
          <w:rFonts w:ascii="Times New Roman" w:hAnsi="Times New Roman" w:cs="Times New Roman"/>
          <w:b/>
          <w:sz w:val="24"/>
          <w:szCs w:val="24"/>
        </w:rPr>
        <w:t xml:space="preserve"> заходи, </w:t>
      </w:r>
      <w:r w:rsidR="00455C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які отримали політика</w:t>
      </w:r>
      <w:r w:rsidR="00455CFA">
        <w:rPr>
          <w:rFonts w:ascii="Times New Roman" w:hAnsi="Times New Roman" w:cs="Times New Roman"/>
          <w:b/>
          <w:sz w:val="24"/>
          <w:szCs w:val="24"/>
        </w:rPr>
        <w:t xml:space="preserve"> «Культуркампф»:</w:t>
      </w:r>
    </w:p>
    <w:p w:rsidR="00455CFA" w:rsidRDefault="00455CFA" w:rsidP="00455C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а) 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Тьє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   б) Д. Чемберлен;       в) О. </w:t>
      </w:r>
      <w:r>
        <w:rPr>
          <w:rFonts w:ascii="Times New Roman" w:hAnsi="Times New Roman" w:cs="Times New Roman"/>
          <w:sz w:val="24"/>
          <w:szCs w:val="24"/>
          <w:lang w:val="uk-UA"/>
        </w:rPr>
        <w:t>Бісмарк</w:t>
      </w:r>
      <w:r>
        <w:rPr>
          <w:rFonts w:ascii="Times New Roman" w:hAnsi="Times New Roman" w:cs="Times New Roman"/>
          <w:sz w:val="24"/>
          <w:szCs w:val="24"/>
        </w:rPr>
        <w:t xml:space="preserve">;      г) Ж.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Клемансо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CFA" w:rsidRPr="003A3051" w:rsidRDefault="00455CFA" w:rsidP="00455CFA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p w:rsidR="00A3495B" w:rsidRPr="003A3051" w:rsidRDefault="004F48E8" w:rsidP="00A3495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3051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A3495B" w:rsidRPr="003A3051">
        <w:rPr>
          <w:rFonts w:ascii="Times New Roman" w:hAnsi="Times New Roman" w:cs="Times New Roman"/>
          <w:b/>
          <w:sz w:val="24"/>
          <w:szCs w:val="24"/>
          <w:lang w:val="uk-UA"/>
        </w:rPr>
        <w:t>. В історії якої країни була «</w:t>
      </w:r>
      <w:proofErr w:type="spellStart"/>
      <w:r w:rsidR="00A3495B" w:rsidRPr="003A3051">
        <w:rPr>
          <w:rFonts w:ascii="Times New Roman" w:hAnsi="Times New Roman" w:cs="Times New Roman"/>
          <w:b/>
          <w:sz w:val="24"/>
          <w:szCs w:val="24"/>
          <w:lang w:val="uk-UA"/>
        </w:rPr>
        <w:t>вікторіанська</w:t>
      </w:r>
      <w:proofErr w:type="spellEnd"/>
      <w:r w:rsidR="00A3495B" w:rsidRPr="003A3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епоха»:</w:t>
      </w:r>
    </w:p>
    <w:p w:rsidR="00455CFA" w:rsidRPr="003A3051" w:rsidRDefault="00A3495B" w:rsidP="00A349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3051">
        <w:rPr>
          <w:rFonts w:ascii="Times New Roman" w:hAnsi="Times New Roman" w:cs="Times New Roman"/>
          <w:sz w:val="24"/>
          <w:szCs w:val="24"/>
          <w:lang w:val="uk-UA"/>
        </w:rPr>
        <w:t>а) Австрія;     б) Велика Британія;     в) Франція.</w:t>
      </w:r>
    </w:p>
    <w:p w:rsidR="00455CFA" w:rsidRPr="003A3051" w:rsidRDefault="00455CFA" w:rsidP="00455CFA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p w:rsidR="00A3495B" w:rsidRPr="00A3495B" w:rsidRDefault="004F48E8" w:rsidP="003A3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48E8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3A30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55CFA" w:rsidRPr="004F48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495B" w:rsidRPr="00A3495B">
        <w:rPr>
          <w:rFonts w:ascii="Times New Roman" w:hAnsi="Times New Roman" w:cs="Times New Roman"/>
          <w:b/>
          <w:sz w:val="24"/>
          <w:szCs w:val="24"/>
          <w:lang w:val="uk-UA"/>
        </w:rPr>
        <w:t>Об’єднане І</w:t>
      </w:r>
      <w:r w:rsidR="00A3495B">
        <w:rPr>
          <w:rFonts w:ascii="Times New Roman" w:hAnsi="Times New Roman" w:cs="Times New Roman"/>
          <w:b/>
          <w:sz w:val="24"/>
          <w:szCs w:val="24"/>
          <w:lang w:val="uk-UA"/>
        </w:rPr>
        <w:t>талійське королівство створено:</w:t>
      </w:r>
    </w:p>
    <w:p w:rsidR="00A3495B" w:rsidRPr="003A3051" w:rsidRDefault="00890D34" w:rsidP="003A30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1861</w:t>
      </w:r>
      <w:r w:rsidR="00A3495B" w:rsidRPr="003A3051">
        <w:rPr>
          <w:rFonts w:ascii="Times New Roman" w:hAnsi="Times New Roman" w:cs="Times New Roman"/>
          <w:sz w:val="24"/>
          <w:szCs w:val="24"/>
          <w:lang w:val="uk-UA"/>
        </w:rPr>
        <w:t xml:space="preserve"> р.;     б) 1870 р.;     в) 1871 р.</w:t>
      </w:r>
    </w:p>
    <w:p w:rsidR="00A3495B" w:rsidRPr="003A3051" w:rsidRDefault="00A3495B" w:rsidP="00A3495B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p w:rsidR="00DC6F33" w:rsidRDefault="003A3051" w:rsidP="003A3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A349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3A3051">
        <w:rPr>
          <w:rFonts w:ascii="Times New Roman" w:hAnsi="Times New Roman" w:cs="Times New Roman"/>
          <w:b/>
          <w:sz w:val="24"/>
          <w:szCs w:val="24"/>
          <w:lang w:val="uk-UA"/>
        </w:rPr>
        <w:t>За рішеннями Віденського конгресу у Франції, Іспанії та Неаполітанському королівстві відновлювалося правління династії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A3051" w:rsidRDefault="003A3051" w:rsidP="003A30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Габсбургів;     б) Валуа;     в) Бурбонів;     г)</w:t>
      </w:r>
      <w:r w:rsidRPr="003A30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3051">
        <w:rPr>
          <w:rFonts w:ascii="Times New Roman" w:hAnsi="Times New Roman" w:cs="Times New Roman"/>
          <w:sz w:val="24"/>
          <w:szCs w:val="24"/>
          <w:lang w:val="uk-UA"/>
        </w:rPr>
        <w:t>Гогенцоллернів</w:t>
      </w:r>
      <w:proofErr w:type="spellEnd"/>
    </w:p>
    <w:p w:rsidR="003A3051" w:rsidRPr="003A3051" w:rsidRDefault="003A3051" w:rsidP="003A305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A3051" w:rsidRPr="0022694A" w:rsidRDefault="003A3051" w:rsidP="003A3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9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 </w:t>
      </w:r>
      <w:r w:rsidR="0022694A" w:rsidRPr="0022694A">
        <w:rPr>
          <w:rFonts w:ascii="Times New Roman" w:hAnsi="Times New Roman" w:cs="Times New Roman"/>
          <w:b/>
          <w:sz w:val="24"/>
          <w:szCs w:val="24"/>
          <w:lang w:val="uk-UA"/>
        </w:rPr>
        <w:t>За правління якого монарха у Франції розгорнувся «білий терор»?</w:t>
      </w:r>
    </w:p>
    <w:p w:rsidR="0022694A" w:rsidRDefault="0022694A" w:rsidP="003A30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>Людовік XVIII</w:t>
      </w:r>
      <w:r>
        <w:rPr>
          <w:rFonts w:ascii="Times New Roman" w:hAnsi="Times New Roman" w:cs="Times New Roman"/>
          <w:sz w:val="24"/>
          <w:szCs w:val="24"/>
          <w:lang w:val="uk-UA"/>
        </w:rPr>
        <w:t>;      б)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 xml:space="preserve"> Карл X</w:t>
      </w:r>
      <w:r>
        <w:rPr>
          <w:rFonts w:ascii="Times New Roman" w:hAnsi="Times New Roman" w:cs="Times New Roman"/>
          <w:sz w:val="24"/>
          <w:szCs w:val="24"/>
          <w:lang w:val="uk-UA"/>
        </w:rPr>
        <w:t>;        в)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 xml:space="preserve"> Луї </w:t>
      </w:r>
      <w:proofErr w:type="spellStart"/>
      <w:r w:rsidRPr="0022694A">
        <w:rPr>
          <w:rFonts w:ascii="Times New Roman" w:hAnsi="Times New Roman" w:cs="Times New Roman"/>
          <w:sz w:val="24"/>
          <w:szCs w:val="24"/>
          <w:lang w:val="uk-UA"/>
        </w:rPr>
        <w:t>Філіпп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        г)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 xml:space="preserve"> Наполеон</w:t>
      </w:r>
    </w:p>
    <w:p w:rsidR="0022694A" w:rsidRPr="0022694A" w:rsidRDefault="0022694A" w:rsidP="003A3051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22694A" w:rsidRPr="0022694A" w:rsidRDefault="0022694A" w:rsidP="0022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9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15. Повстанням у якому місті розпочалася революція 1848—1849 р. в Італії? </w:t>
      </w:r>
    </w:p>
    <w:p w:rsidR="0022694A" w:rsidRDefault="0022694A" w:rsidP="002269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 xml:space="preserve"> Палермо</w:t>
      </w:r>
      <w:r>
        <w:rPr>
          <w:rFonts w:ascii="Times New Roman" w:hAnsi="Times New Roman" w:cs="Times New Roman"/>
          <w:sz w:val="24"/>
          <w:szCs w:val="24"/>
          <w:lang w:val="uk-UA"/>
        </w:rPr>
        <w:t>;       б)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 xml:space="preserve"> Мілан</w:t>
      </w:r>
      <w:r>
        <w:rPr>
          <w:rFonts w:ascii="Times New Roman" w:hAnsi="Times New Roman" w:cs="Times New Roman"/>
          <w:sz w:val="24"/>
          <w:szCs w:val="24"/>
          <w:lang w:val="uk-UA"/>
        </w:rPr>
        <w:t>;       в)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 xml:space="preserve"> Венеція</w:t>
      </w:r>
      <w:r>
        <w:rPr>
          <w:rFonts w:ascii="Times New Roman" w:hAnsi="Times New Roman" w:cs="Times New Roman"/>
          <w:sz w:val="24"/>
          <w:szCs w:val="24"/>
          <w:lang w:val="uk-UA"/>
        </w:rPr>
        <w:t>;        г)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 xml:space="preserve"> Рим</w:t>
      </w:r>
    </w:p>
    <w:p w:rsidR="0022694A" w:rsidRPr="0022694A" w:rsidRDefault="0022694A" w:rsidP="0022694A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22694A" w:rsidRPr="0022694A" w:rsidRDefault="0022694A" w:rsidP="0022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9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16. Хто став першим лідером, створеної 1854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США Республіканської партії? </w:t>
      </w:r>
    </w:p>
    <w:p w:rsidR="0022694A" w:rsidRPr="004F48E8" w:rsidRDefault="0022694A" w:rsidP="002269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а) 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 xml:space="preserve"> А. Лінкольн</w:t>
      </w:r>
      <w:r>
        <w:rPr>
          <w:rFonts w:ascii="Times New Roman" w:hAnsi="Times New Roman" w:cs="Times New Roman"/>
          <w:sz w:val="24"/>
          <w:szCs w:val="24"/>
          <w:lang w:val="uk-UA"/>
        </w:rPr>
        <w:t>;       б)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 xml:space="preserve"> Дж. Монро</w:t>
      </w:r>
      <w:r>
        <w:rPr>
          <w:rFonts w:ascii="Times New Roman" w:hAnsi="Times New Roman" w:cs="Times New Roman"/>
          <w:sz w:val="24"/>
          <w:szCs w:val="24"/>
          <w:lang w:val="uk-UA"/>
        </w:rPr>
        <w:t>;       в)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 xml:space="preserve"> Т. Джефферсон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г)</w:t>
      </w:r>
      <w:r w:rsidRPr="0022694A">
        <w:rPr>
          <w:rFonts w:ascii="Times New Roman" w:hAnsi="Times New Roman" w:cs="Times New Roman"/>
          <w:sz w:val="24"/>
          <w:szCs w:val="24"/>
          <w:lang w:val="uk-UA"/>
        </w:rPr>
        <w:t xml:space="preserve"> Дж. Адамс</w:t>
      </w:r>
    </w:p>
    <w:sectPr w:rsidR="0022694A" w:rsidRPr="004F48E8" w:rsidSect="003A3051"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17"/>
    <w:rsid w:val="0022694A"/>
    <w:rsid w:val="003A3051"/>
    <w:rsid w:val="00455CFA"/>
    <w:rsid w:val="004F48E8"/>
    <w:rsid w:val="00831763"/>
    <w:rsid w:val="00890D34"/>
    <w:rsid w:val="00A3495B"/>
    <w:rsid w:val="00B462F3"/>
    <w:rsid w:val="00B97322"/>
    <w:rsid w:val="00BE7417"/>
    <w:rsid w:val="00C66C6C"/>
    <w:rsid w:val="00DC6F33"/>
    <w:rsid w:val="00EA09C0"/>
    <w:rsid w:val="00FD713C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F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F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15</cp:revision>
  <dcterms:created xsi:type="dcterms:W3CDTF">2016-09-26T10:05:00Z</dcterms:created>
  <dcterms:modified xsi:type="dcterms:W3CDTF">2021-10-13T09:26:00Z</dcterms:modified>
</cp:coreProperties>
</file>