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DD" w:rsidRDefault="001028DD" w:rsidP="0010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геометрії</w:t>
      </w:r>
    </w:p>
    <w:p w:rsidR="001028DD" w:rsidRDefault="001028DD" w:rsidP="0010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темою</w:t>
      </w:r>
    </w:p>
    <w:p w:rsidR="001028DD" w:rsidRPr="00563FF0" w:rsidRDefault="001028DD" w:rsidP="0010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Коло, властивості кола</w:t>
      </w:r>
    </w:p>
    <w:p w:rsidR="001028DD" w:rsidRPr="00563FF0" w:rsidRDefault="001028DD" w:rsidP="0010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учня (учениці) 7</w:t>
      </w:r>
      <w:r w:rsidRPr="00563FF0">
        <w:rPr>
          <w:rFonts w:ascii="Times New Roman" w:hAnsi="Times New Roman" w:cs="Times New Roman"/>
          <w:b/>
          <w:sz w:val="28"/>
          <w:szCs w:val="28"/>
          <w:lang w:val="uk-UA"/>
        </w:rPr>
        <w:t>-А класу</w:t>
      </w:r>
    </w:p>
    <w:p w:rsidR="001028DD" w:rsidRPr="00563FF0" w:rsidRDefault="001028DD" w:rsidP="0010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FF0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Кременчуцького ліцею №13</w:t>
      </w:r>
    </w:p>
    <w:p w:rsidR="001028DD" w:rsidRPr="00563FF0" w:rsidRDefault="001028DD" w:rsidP="0010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FF0">
        <w:rPr>
          <w:rFonts w:ascii="Times New Roman" w:hAnsi="Times New Roman" w:cs="Times New Roman"/>
          <w:b/>
          <w:sz w:val="28"/>
          <w:szCs w:val="28"/>
          <w:lang w:val="uk-UA"/>
        </w:rPr>
        <w:t>П.І._________________________</w:t>
      </w:r>
    </w:p>
    <w:p w:rsidR="004D22B1" w:rsidRDefault="004D22B1" w:rsidP="004D2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2B1" w:rsidRDefault="004D22B1" w:rsidP="004D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B1" w:rsidRDefault="004D22B1" w:rsidP="004D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Функція задана формулою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–2</w:t>
      </w:r>
      <w:r>
        <w:rPr>
          <w:rFonts w:ascii="Times New Roman" w:hAnsi="Times New Roman" w:cs="Times New Roman"/>
          <w:i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 + 5. Знайдіть:</w:t>
      </w:r>
    </w:p>
    <w:p w:rsidR="004D22B1" w:rsidRDefault="004D22B1" w:rsidP="004D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значення функції, якщо значення аргументу дорівнює 4;   у=      ?</w:t>
      </w:r>
    </w:p>
    <w:p w:rsidR="004D22B1" w:rsidRDefault="004D22B1" w:rsidP="004D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значення аргументу, якщо значення функції дорівнює 17;  х=      ?</w:t>
      </w:r>
    </w:p>
    <w:p w:rsidR="004D22B1" w:rsidRDefault="004D22B1" w:rsidP="004D2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2B1" w:rsidRDefault="004D22B1" w:rsidP="004D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Функція задана формулою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>=0,5х</w:t>
      </w:r>
      <w:r>
        <w:rPr>
          <w:rFonts w:ascii="Times New Roman" w:hAnsi="Times New Roman" w:cs="Times New Roman"/>
          <w:sz w:val="28"/>
          <w:szCs w:val="28"/>
        </w:rPr>
        <w:t xml:space="preserve"> – 6,5. Не виконуючи побудови:</w:t>
      </w:r>
    </w:p>
    <w:p w:rsidR="004D22B1" w:rsidRDefault="004D22B1" w:rsidP="004D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з’ясуйте,  чи проходить графік функції через точку С(10; – 15).</w:t>
      </w:r>
    </w:p>
    <w:p w:rsidR="004D22B1" w:rsidRDefault="004D22B1" w:rsidP="004D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так                  Б. ні                   В. неможливо визначити.</w:t>
      </w:r>
    </w:p>
    <w:p w:rsidR="004D22B1" w:rsidRDefault="004D22B1" w:rsidP="004D2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2B1" w:rsidRDefault="004D22B1" w:rsidP="004D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6 наборів олівців і 5 циркулів заплатили 144 грн. Скільки коштує набір олівців і скільки – циркуль, якщо 3 набори олівців дорожчі за один циркуль на 30 грн.</w:t>
      </w:r>
    </w:p>
    <w:p w:rsidR="004D22B1" w:rsidRDefault="004D22B1" w:rsidP="004D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 олівці ______,          циркуль __________.</w:t>
      </w:r>
    </w:p>
    <w:p w:rsidR="004D22B1" w:rsidRDefault="004D22B1" w:rsidP="004D2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2B1" w:rsidRDefault="004D22B1" w:rsidP="004D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Розв’яжіть систему рівнянь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5х-4у=11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2х+4у=10</m:t>
                </m:r>
              </m:e>
            </m:eqArr>
          </m:e>
        </m:d>
      </m:oMath>
    </w:p>
    <w:p w:rsidR="004D22B1" w:rsidRDefault="004D22B1" w:rsidP="004D22B1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А.(3;1)            Б. (1;3)          В. (2; 1)</w:t>
      </w:r>
    </w:p>
    <w:p w:rsidR="004D22B1" w:rsidRDefault="004D22B1" w:rsidP="004D22B1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D22B1" w:rsidRDefault="004D22B1" w:rsidP="004D22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Нехай пара (а; в) є розв’язком системі рівнянь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х+у=1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3х-у=7</m:t>
                </m:r>
              </m:e>
            </m:eqArr>
          </m:e>
        </m:d>
      </m:oMath>
    </w:p>
    <w:p w:rsidR="004D22B1" w:rsidRDefault="004D22B1" w:rsidP="004D22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Знайдіть значення виразу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2B1" w:rsidRDefault="004D22B1" w:rsidP="004D22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5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Б. 3           В. -3</w:t>
      </w:r>
    </w:p>
    <w:p w:rsidR="004D22B1" w:rsidRDefault="004D22B1" w:rsidP="004D22B1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Які з рівностей є тотожностями: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22B1" w:rsidRDefault="004D22B1" w:rsidP="004D22B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 n</w:t>
      </w:r>
      <w:r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= (m + n)(m + n)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  <w:t xml:space="preserve">Б.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p</w:t>
      </w:r>
      <w:r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+ t</w:t>
      </w:r>
      <w:r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= (p + t)(p</w:t>
      </w:r>
      <w:r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 pt + t</w:t>
      </w:r>
      <w:r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);</w:t>
      </w:r>
    </w:p>
    <w:p w:rsidR="004D22B1" w:rsidRDefault="004D22B1" w:rsidP="004D22B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(x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= 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xs + 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          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y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(a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– 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)(a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ay + y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4D22B1" w:rsidRDefault="004D22B1" w:rsidP="004D2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Знайдіть значення виразу: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(-2,4+0,4)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</w:p>
    <w:p w:rsidR="004D22B1" w:rsidRDefault="004D22B1" w:rsidP="004D2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А.8             Б. 16                В.-16</w:t>
      </w:r>
    </w:p>
    <w:p w:rsidR="004D22B1" w:rsidRDefault="004D22B1" w:rsidP="004D2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8.Якому з одночленів дорівнює вираз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0,7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?</w:t>
      </w:r>
    </w:p>
    <w:p w:rsidR="006219A7" w:rsidRPr="001028DD" w:rsidRDefault="004D22B1" w:rsidP="001028DD">
      <w:pPr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Б.   </w:t>
      </w:r>
      <m:oMath>
        <m:r>
          <w:rPr>
            <w:rFonts w:ascii="Cambria Math" w:hAnsi="Cambria Math" w:cs="Times New Roman"/>
            <w:sz w:val="28"/>
            <w:szCs w:val="28"/>
          </w:rPr>
          <m:t>0,1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В.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</w:p>
    <w:sectPr w:rsidR="006219A7" w:rsidRPr="0010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22B1"/>
    <w:rsid w:val="001028DD"/>
    <w:rsid w:val="004D22B1"/>
    <w:rsid w:val="0062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2020-04-07T07:29:00Z</dcterms:created>
  <dcterms:modified xsi:type="dcterms:W3CDTF">2020-04-07T07:38:00Z</dcterms:modified>
</cp:coreProperties>
</file>