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6B" w:rsidRPr="00A916E7" w:rsidRDefault="00A916E7" w:rsidP="00B5346B">
      <w:pPr>
        <w:pStyle w:val="Style1"/>
        <w:widowControl/>
        <w:spacing w:before="62" w:line="240" w:lineRule="auto"/>
        <w:ind w:right="80" w:firstLine="0"/>
        <w:jc w:val="center"/>
        <w:rPr>
          <w:rStyle w:val="FontStyle12"/>
          <w:b w:val="0"/>
          <w:sz w:val="28"/>
          <w:szCs w:val="28"/>
          <w:lang w:val="uk-UA" w:eastAsia="uk-UA"/>
        </w:rPr>
      </w:pPr>
      <w:r w:rsidRPr="00A916E7">
        <w:rPr>
          <w:rStyle w:val="FontStyle12"/>
          <w:sz w:val="28"/>
          <w:szCs w:val="28"/>
          <w:lang w:val="uk-UA" w:eastAsia="uk-UA"/>
        </w:rPr>
        <w:t xml:space="preserve">Фізика. 8 клас. </w:t>
      </w:r>
      <w:r w:rsidR="00B5346B" w:rsidRPr="00A916E7">
        <w:rPr>
          <w:rStyle w:val="FontStyle12"/>
          <w:sz w:val="28"/>
          <w:szCs w:val="28"/>
          <w:lang w:val="uk-UA" w:eastAsia="uk-UA"/>
        </w:rPr>
        <w:t>Контрольна робота № 2 за темою:</w:t>
      </w:r>
      <w:r w:rsidR="00B5346B" w:rsidRPr="00A916E7">
        <w:rPr>
          <w:rStyle w:val="FontStyle12"/>
          <w:b w:val="0"/>
          <w:sz w:val="28"/>
          <w:szCs w:val="28"/>
          <w:lang w:val="uk-UA" w:eastAsia="uk-UA"/>
        </w:rPr>
        <w:t xml:space="preserve"> </w:t>
      </w:r>
    </w:p>
    <w:p w:rsidR="00A916E7" w:rsidRPr="00A916E7" w:rsidRDefault="00B5346B" w:rsidP="00B5346B">
      <w:pPr>
        <w:pStyle w:val="Style1"/>
        <w:widowControl/>
        <w:spacing w:before="62" w:line="240" w:lineRule="auto"/>
        <w:ind w:right="80" w:firstLine="0"/>
        <w:jc w:val="center"/>
        <w:rPr>
          <w:b/>
          <w:sz w:val="28"/>
          <w:szCs w:val="28"/>
          <w:lang w:val="uk-UA"/>
        </w:rPr>
      </w:pPr>
      <w:r w:rsidRPr="00A916E7">
        <w:rPr>
          <w:b/>
          <w:sz w:val="28"/>
          <w:szCs w:val="28"/>
          <w:lang w:val="uk-UA"/>
        </w:rPr>
        <w:t>«Електричні явища. Електричний струм»</w:t>
      </w:r>
    </w:p>
    <w:p w:rsidR="00A916E7" w:rsidRPr="00A916E7" w:rsidRDefault="00A916E7" w:rsidP="00B5346B">
      <w:pPr>
        <w:pStyle w:val="Style1"/>
        <w:widowControl/>
        <w:spacing w:before="62" w:line="240" w:lineRule="auto"/>
        <w:ind w:right="80"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916E7" w:rsidRPr="00A916E7" w:rsidRDefault="00A916E7" w:rsidP="00A916E7">
      <w:pPr>
        <w:jc w:val="center"/>
        <w:rPr>
          <w:b/>
          <w:sz w:val="28"/>
          <w:szCs w:val="28"/>
          <w:lang w:val="uk-UA"/>
        </w:rPr>
      </w:pPr>
      <w:r w:rsidRPr="00A916E7">
        <w:rPr>
          <w:b/>
          <w:sz w:val="28"/>
          <w:szCs w:val="28"/>
          <w:lang w:val="uk-UA"/>
        </w:rPr>
        <w:t>учня (учениці</w:t>
      </w:r>
      <w:r w:rsidRPr="00A916E7">
        <w:rPr>
          <w:b/>
          <w:sz w:val="28"/>
          <w:szCs w:val="28"/>
          <w:lang w:val="uk-UA"/>
        </w:rPr>
        <w:t>) 8 - А</w:t>
      </w:r>
      <w:r w:rsidRPr="00A916E7">
        <w:rPr>
          <w:b/>
          <w:sz w:val="28"/>
          <w:szCs w:val="28"/>
          <w:lang w:val="uk-UA"/>
        </w:rPr>
        <w:t xml:space="preserve">  класу</w:t>
      </w:r>
    </w:p>
    <w:p w:rsidR="00A916E7" w:rsidRPr="00A916E7" w:rsidRDefault="00A916E7" w:rsidP="00A916E7">
      <w:pPr>
        <w:jc w:val="center"/>
        <w:rPr>
          <w:b/>
          <w:sz w:val="28"/>
          <w:szCs w:val="28"/>
          <w:vertAlign w:val="subscript"/>
          <w:lang w:val="uk-UA"/>
        </w:rPr>
      </w:pPr>
      <w:r w:rsidRPr="00A916E7">
        <w:rPr>
          <w:b/>
          <w:sz w:val="28"/>
          <w:szCs w:val="28"/>
          <w:lang w:val="uk-UA"/>
        </w:rPr>
        <w:t>______________________</w:t>
      </w:r>
    </w:p>
    <w:p w:rsidR="00B5346B" w:rsidRPr="00A916E7" w:rsidRDefault="00A916E7" w:rsidP="00A916E7">
      <w:pPr>
        <w:jc w:val="center"/>
        <w:rPr>
          <w:b/>
          <w:sz w:val="28"/>
          <w:szCs w:val="28"/>
          <w:vertAlign w:val="superscript"/>
          <w:lang w:val="uk-UA"/>
        </w:rPr>
      </w:pPr>
      <w:r w:rsidRPr="00A916E7">
        <w:rPr>
          <w:b/>
          <w:sz w:val="28"/>
          <w:szCs w:val="28"/>
          <w:vertAlign w:val="superscript"/>
          <w:lang w:val="uk-UA"/>
        </w:rPr>
        <w:t xml:space="preserve">(Прізвище, </w:t>
      </w:r>
      <w:proofErr w:type="spellStart"/>
      <w:r w:rsidRPr="00A916E7">
        <w:rPr>
          <w:b/>
          <w:sz w:val="28"/>
          <w:szCs w:val="28"/>
          <w:vertAlign w:val="superscript"/>
          <w:lang w:val="uk-UA"/>
        </w:rPr>
        <w:t>ім</w:t>
      </w:r>
      <w:proofErr w:type="spellEnd"/>
      <w:r w:rsidRPr="00A916E7">
        <w:rPr>
          <w:b/>
          <w:sz w:val="28"/>
          <w:szCs w:val="28"/>
          <w:vertAlign w:val="superscript"/>
          <w:lang w:val="en-US"/>
        </w:rPr>
        <w:t>’</w:t>
      </w:r>
      <w:r w:rsidRPr="00A916E7">
        <w:rPr>
          <w:b/>
          <w:sz w:val="28"/>
          <w:szCs w:val="28"/>
          <w:vertAlign w:val="superscript"/>
          <w:lang w:val="uk-UA"/>
        </w:rPr>
        <w:t>я</w:t>
      </w:r>
    </w:p>
    <w:p w:rsidR="00A916E7" w:rsidRPr="00A916E7" w:rsidRDefault="00A916E7" w:rsidP="00A916E7">
      <w:pPr>
        <w:jc w:val="center"/>
        <w:rPr>
          <w:rStyle w:val="FontStyle11"/>
          <w:b/>
          <w:vertAlign w:val="superscript"/>
          <w:lang w:val="en-US"/>
        </w:rPr>
      </w:pPr>
    </w:p>
    <w:p w:rsidR="00B5346B" w:rsidRPr="00B5346B" w:rsidRDefault="00B5346B" w:rsidP="00B5346B">
      <w:pPr>
        <w:pStyle w:val="Style2"/>
        <w:widowControl/>
        <w:numPr>
          <w:ilvl w:val="0"/>
          <w:numId w:val="1"/>
        </w:numPr>
        <w:tabs>
          <w:tab w:val="left" w:pos="0"/>
          <w:tab w:val="left" w:pos="960"/>
          <w:tab w:val="left" w:pos="1843"/>
        </w:tabs>
        <w:spacing w:line="274" w:lineRule="exact"/>
        <w:rPr>
          <w:rStyle w:val="FontStyle11"/>
          <w:b/>
          <w:lang w:val="uk-UA" w:eastAsia="uk-UA"/>
        </w:rPr>
      </w:pPr>
      <w:r w:rsidRPr="00B5346B">
        <w:rPr>
          <w:rStyle w:val="FontStyle11"/>
          <w:b/>
          <w:lang w:val="uk-UA" w:eastAsia="uk-UA"/>
        </w:rPr>
        <w:t xml:space="preserve">Дві однакові маленькі кульки заряди яких 1 </w:t>
      </w:r>
      <w:proofErr w:type="spellStart"/>
      <w:r w:rsidRPr="00B5346B">
        <w:rPr>
          <w:rStyle w:val="FontStyle11"/>
          <w:b/>
          <w:lang w:val="uk-UA" w:eastAsia="uk-UA"/>
        </w:rPr>
        <w:t>нКл</w:t>
      </w:r>
      <w:proofErr w:type="spellEnd"/>
      <w:r w:rsidRPr="00B5346B">
        <w:rPr>
          <w:rStyle w:val="FontStyle11"/>
          <w:b/>
          <w:lang w:val="uk-UA" w:eastAsia="uk-UA"/>
        </w:rPr>
        <w:t xml:space="preserve"> і -9 </w:t>
      </w:r>
      <w:proofErr w:type="spellStart"/>
      <w:r w:rsidRPr="00B5346B">
        <w:rPr>
          <w:rStyle w:val="FontStyle11"/>
          <w:b/>
          <w:lang w:val="uk-UA" w:eastAsia="uk-UA"/>
        </w:rPr>
        <w:t>нКл</w:t>
      </w:r>
      <w:proofErr w:type="spellEnd"/>
      <w:r w:rsidRPr="00B5346B">
        <w:rPr>
          <w:rStyle w:val="FontStyle11"/>
          <w:b/>
          <w:lang w:val="uk-UA" w:eastAsia="uk-UA"/>
        </w:rPr>
        <w:t xml:space="preserve">, </w:t>
      </w:r>
      <w:proofErr w:type="spellStart"/>
      <w:r w:rsidRPr="00B5346B">
        <w:rPr>
          <w:rStyle w:val="FontStyle11"/>
          <w:b/>
          <w:lang w:val="uk-UA" w:eastAsia="uk-UA"/>
        </w:rPr>
        <w:t>доторкнули</w:t>
      </w:r>
      <w:proofErr w:type="spellEnd"/>
      <w:r w:rsidRPr="00B5346B">
        <w:rPr>
          <w:rStyle w:val="FontStyle11"/>
          <w:b/>
          <w:lang w:val="uk-UA" w:eastAsia="uk-UA"/>
        </w:rPr>
        <w:t xml:space="preserve"> і розвели </w:t>
      </w:r>
      <w:proofErr w:type="spellStart"/>
      <w:r w:rsidRPr="00B5346B">
        <w:rPr>
          <w:rStyle w:val="FontStyle11"/>
          <w:b/>
          <w:lang w:val="uk-UA" w:eastAsia="uk-UA"/>
        </w:rPr>
        <w:t>да</w:t>
      </w:r>
      <w:proofErr w:type="spellEnd"/>
      <w:r w:rsidRPr="00B5346B">
        <w:rPr>
          <w:rStyle w:val="FontStyle11"/>
          <w:b/>
          <w:lang w:val="uk-UA" w:eastAsia="uk-UA"/>
        </w:rPr>
        <w:t xml:space="preserve"> певну відстань. Який заряд установився на кульках?</w:t>
      </w:r>
    </w:p>
    <w:p w:rsidR="00D30545" w:rsidRDefault="00B5346B" w:rsidP="00B5346B">
      <w:pPr>
        <w:pStyle w:val="Style2"/>
        <w:widowControl/>
        <w:tabs>
          <w:tab w:val="left" w:pos="0"/>
          <w:tab w:val="left" w:pos="960"/>
          <w:tab w:val="left" w:pos="1843"/>
        </w:tabs>
        <w:spacing w:line="274" w:lineRule="exact"/>
        <w:ind w:left="142" w:firstLine="0"/>
        <w:jc w:val="both"/>
        <w:rPr>
          <w:rStyle w:val="FontStyle11"/>
          <w:lang w:val="uk-UA" w:eastAsia="uk-UA"/>
        </w:rPr>
      </w:pPr>
      <w:r w:rsidRPr="00B5346B">
        <w:rPr>
          <w:rStyle w:val="FontStyle11"/>
          <w:lang w:val="uk-UA" w:eastAsia="uk-UA"/>
        </w:rPr>
        <w:t xml:space="preserve">А) -4 </w:t>
      </w:r>
      <w:proofErr w:type="spellStart"/>
      <w:r w:rsidRPr="00B5346B">
        <w:rPr>
          <w:rStyle w:val="FontStyle11"/>
          <w:lang w:val="uk-UA" w:eastAsia="uk-UA"/>
        </w:rPr>
        <w:t>нКл</w:t>
      </w:r>
      <w:proofErr w:type="spellEnd"/>
      <w:r w:rsidRPr="00B5346B">
        <w:rPr>
          <w:rStyle w:val="FontStyle11"/>
          <w:lang w:val="uk-UA" w:eastAsia="uk-UA"/>
        </w:rPr>
        <w:t xml:space="preserve">                       Б) ) -5 </w:t>
      </w:r>
      <w:proofErr w:type="spellStart"/>
      <w:r w:rsidRPr="00B5346B">
        <w:rPr>
          <w:rStyle w:val="FontStyle11"/>
          <w:lang w:val="uk-UA" w:eastAsia="uk-UA"/>
        </w:rPr>
        <w:t>нКл</w:t>
      </w:r>
      <w:proofErr w:type="spellEnd"/>
      <w:r w:rsidRPr="00B5346B">
        <w:rPr>
          <w:rStyle w:val="FontStyle11"/>
          <w:lang w:val="uk-UA" w:eastAsia="uk-UA"/>
        </w:rPr>
        <w:t xml:space="preserve"> </w:t>
      </w:r>
    </w:p>
    <w:p w:rsidR="00B5346B" w:rsidRPr="00B5346B" w:rsidRDefault="00B5346B" w:rsidP="00B5346B">
      <w:pPr>
        <w:pStyle w:val="Style2"/>
        <w:widowControl/>
        <w:tabs>
          <w:tab w:val="left" w:pos="0"/>
          <w:tab w:val="left" w:pos="960"/>
          <w:tab w:val="left" w:pos="1843"/>
        </w:tabs>
        <w:spacing w:line="274" w:lineRule="exact"/>
        <w:ind w:left="142" w:firstLine="0"/>
        <w:jc w:val="both"/>
        <w:rPr>
          <w:rStyle w:val="FontStyle11"/>
          <w:lang w:val="uk-UA" w:eastAsia="uk-UA"/>
        </w:rPr>
      </w:pPr>
      <w:r w:rsidRPr="00B5346B">
        <w:rPr>
          <w:rStyle w:val="FontStyle11"/>
          <w:lang w:val="uk-UA" w:eastAsia="uk-UA"/>
        </w:rPr>
        <w:t xml:space="preserve">      </w:t>
      </w:r>
    </w:p>
    <w:p w:rsidR="00B5346B" w:rsidRPr="00B5346B" w:rsidRDefault="00B5346B" w:rsidP="00B5346B">
      <w:pPr>
        <w:pStyle w:val="Style2"/>
        <w:widowControl/>
        <w:numPr>
          <w:ilvl w:val="0"/>
          <w:numId w:val="1"/>
        </w:numPr>
        <w:tabs>
          <w:tab w:val="left" w:pos="0"/>
          <w:tab w:val="left" w:pos="960"/>
          <w:tab w:val="left" w:pos="1843"/>
        </w:tabs>
        <w:spacing w:line="274" w:lineRule="exact"/>
        <w:jc w:val="both"/>
        <w:rPr>
          <w:rStyle w:val="FontStyle11"/>
          <w:b/>
          <w:lang w:val="uk-UA" w:eastAsia="uk-UA"/>
        </w:rPr>
      </w:pPr>
      <w:r w:rsidRPr="00B5346B">
        <w:rPr>
          <w:rStyle w:val="FontStyle11"/>
          <w:b/>
          <w:lang w:val="uk-UA" w:eastAsia="uk-UA"/>
        </w:rPr>
        <w:t xml:space="preserve">Два точкових заряди 2 </w:t>
      </w:r>
      <w:proofErr w:type="spellStart"/>
      <w:r w:rsidRPr="00B5346B">
        <w:rPr>
          <w:rStyle w:val="FontStyle11"/>
          <w:b/>
          <w:lang w:val="uk-UA" w:eastAsia="uk-UA"/>
        </w:rPr>
        <w:t>мкКл</w:t>
      </w:r>
      <w:proofErr w:type="spellEnd"/>
      <w:r w:rsidRPr="00B5346B">
        <w:rPr>
          <w:rStyle w:val="FontStyle11"/>
          <w:b/>
          <w:lang w:val="uk-UA" w:eastAsia="uk-UA"/>
        </w:rPr>
        <w:t xml:space="preserve"> і 1 </w:t>
      </w:r>
      <w:proofErr w:type="spellStart"/>
      <w:r w:rsidRPr="00B5346B">
        <w:rPr>
          <w:rStyle w:val="FontStyle11"/>
          <w:b/>
          <w:lang w:val="uk-UA" w:eastAsia="uk-UA"/>
        </w:rPr>
        <w:t>мкКл</w:t>
      </w:r>
      <w:proofErr w:type="spellEnd"/>
      <w:r w:rsidRPr="00B5346B">
        <w:rPr>
          <w:rStyle w:val="FontStyle11"/>
          <w:b/>
          <w:lang w:val="uk-UA" w:eastAsia="uk-UA"/>
        </w:rPr>
        <w:t xml:space="preserve"> знаходяться у вакуумі на відстані </w:t>
      </w:r>
      <w:smartTag w:uri="urn:schemas-microsoft-com:office:smarttags" w:element="metricconverter">
        <w:smartTagPr>
          <w:attr w:name="ProductID" w:val="2 м"/>
        </w:smartTagPr>
        <w:r w:rsidRPr="00B5346B">
          <w:rPr>
            <w:rStyle w:val="FontStyle11"/>
            <w:b/>
            <w:lang w:val="uk-UA" w:eastAsia="uk-UA"/>
          </w:rPr>
          <w:t>2 м</w:t>
        </w:r>
      </w:smartTag>
      <w:r w:rsidRPr="00B5346B">
        <w:rPr>
          <w:rStyle w:val="FontStyle11"/>
          <w:b/>
          <w:lang w:val="uk-UA" w:eastAsia="uk-UA"/>
        </w:rPr>
        <w:t>. З якою силою вони взаємодіють між собою?</w:t>
      </w:r>
    </w:p>
    <w:p w:rsidR="00B5346B" w:rsidRDefault="00B5346B" w:rsidP="00B5346B">
      <w:pPr>
        <w:pStyle w:val="Style2"/>
        <w:widowControl/>
        <w:tabs>
          <w:tab w:val="left" w:pos="0"/>
          <w:tab w:val="left" w:pos="960"/>
          <w:tab w:val="left" w:pos="1843"/>
        </w:tabs>
        <w:spacing w:line="274" w:lineRule="exact"/>
        <w:ind w:left="142" w:firstLine="0"/>
        <w:jc w:val="both"/>
        <w:rPr>
          <w:rStyle w:val="FontStyle11"/>
          <w:lang w:val="uk-UA" w:eastAsia="uk-UA"/>
        </w:rPr>
      </w:pPr>
      <w:r w:rsidRPr="00B5346B">
        <w:rPr>
          <w:rStyle w:val="FontStyle11"/>
          <w:lang w:val="uk-UA" w:eastAsia="uk-UA"/>
        </w:rPr>
        <w:t>А)  5·10</w:t>
      </w:r>
      <w:r w:rsidRPr="00B5346B">
        <w:rPr>
          <w:rStyle w:val="FontStyle11"/>
          <w:vertAlign w:val="superscript"/>
          <w:lang w:val="uk-UA" w:eastAsia="uk-UA"/>
        </w:rPr>
        <w:t>-3</w:t>
      </w:r>
      <w:r w:rsidRPr="00B5346B">
        <w:rPr>
          <w:rStyle w:val="FontStyle11"/>
          <w:lang w:val="uk-UA" w:eastAsia="uk-UA"/>
        </w:rPr>
        <w:t xml:space="preserve"> Н                   Б)  4,5·10</w:t>
      </w:r>
      <w:r w:rsidRPr="00B5346B">
        <w:rPr>
          <w:rStyle w:val="FontStyle11"/>
          <w:vertAlign w:val="superscript"/>
          <w:lang w:val="uk-UA" w:eastAsia="uk-UA"/>
        </w:rPr>
        <w:t>-3</w:t>
      </w:r>
      <w:r w:rsidRPr="00B5346B">
        <w:rPr>
          <w:rStyle w:val="FontStyle11"/>
          <w:lang w:val="uk-UA" w:eastAsia="uk-UA"/>
        </w:rPr>
        <w:t xml:space="preserve"> Н</w:t>
      </w:r>
    </w:p>
    <w:p w:rsidR="00D30545" w:rsidRPr="00B5346B" w:rsidRDefault="00D30545" w:rsidP="00B5346B">
      <w:pPr>
        <w:pStyle w:val="Style2"/>
        <w:widowControl/>
        <w:tabs>
          <w:tab w:val="left" w:pos="0"/>
          <w:tab w:val="left" w:pos="960"/>
          <w:tab w:val="left" w:pos="1843"/>
        </w:tabs>
        <w:spacing w:line="274" w:lineRule="exact"/>
        <w:ind w:left="142" w:firstLine="0"/>
        <w:jc w:val="both"/>
        <w:rPr>
          <w:rStyle w:val="FontStyle11"/>
          <w:lang w:val="uk-UA" w:eastAsia="uk-UA"/>
        </w:rPr>
      </w:pPr>
    </w:p>
    <w:p w:rsidR="00B5346B" w:rsidRPr="00B5346B" w:rsidRDefault="00B5346B" w:rsidP="00B5346B">
      <w:pPr>
        <w:pStyle w:val="Style2"/>
        <w:widowControl/>
        <w:numPr>
          <w:ilvl w:val="0"/>
          <w:numId w:val="1"/>
        </w:numPr>
        <w:tabs>
          <w:tab w:val="left" w:pos="0"/>
          <w:tab w:val="left" w:pos="1090"/>
          <w:tab w:val="left" w:pos="1843"/>
        </w:tabs>
        <w:spacing w:line="274" w:lineRule="exact"/>
        <w:rPr>
          <w:rStyle w:val="FontStyle11"/>
          <w:b/>
          <w:lang w:val="uk-UA" w:eastAsia="uk-UA"/>
        </w:rPr>
      </w:pPr>
      <w:r w:rsidRPr="00B5346B">
        <w:rPr>
          <w:rStyle w:val="FontStyle14"/>
          <w:b/>
          <w:lang w:val="uk-UA" w:eastAsia="uk-UA"/>
        </w:rPr>
        <w:t xml:space="preserve"> </w:t>
      </w:r>
      <w:r w:rsidRPr="00B5346B">
        <w:rPr>
          <w:rStyle w:val="FontStyle11"/>
          <w:b/>
          <w:lang w:val="uk-UA" w:eastAsia="uk-UA"/>
        </w:rPr>
        <w:t xml:space="preserve">Дві однакові кульки, розміщені на відстані </w:t>
      </w:r>
      <w:smartTag w:uri="urn:schemas-microsoft-com:office:smarttags" w:element="metricconverter">
        <w:smartTagPr>
          <w:attr w:name="ProductID" w:val="6 см"/>
        </w:smartTagPr>
        <w:r w:rsidRPr="00B5346B">
          <w:rPr>
            <w:rStyle w:val="FontStyle11"/>
            <w:b/>
            <w:lang w:val="uk-UA" w:eastAsia="uk-UA"/>
          </w:rPr>
          <w:t>6 см</w:t>
        </w:r>
      </w:smartTag>
      <w:r w:rsidRPr="00B5346B">
        <w:rPr>
          <w:rStyle w:val="FontStyle11"/>
          <w:b/>
          <w:lang w:val="uk-UA" w:eastAsia="uk-UA"/>
        </w:rPr>
        <w:t xml:space="preserve">, мають однакові позитивні заряди і взаємодіють із силами 0,16 </w:t>
      </w:r>
      <w:proofErr w:type="spellStart"/>
      <w:r w:rsidRPr="00B5346B">
        <w:rPr>
          <w:rStyle w:val="FontStyle11"/>
          <w:b/>
          <w:lang w:val="uk-UA" w:eastAsia="uk-UA"/>
        </w:rPr>
        <w:t>мН</w:t>
      </w:r>
      <w:proofErr w:type="spellEnd"/>
      <w:r w:rsidRPr="00B5346B">
        <w:rPr>
          <w:rStyle w:val="FontStyle11"/>
          <w:b/>
          <w:lang w:val="uk-UA" w:eastAsia="uk-UA"/>
        </w:rPr>
        <w:t>. Визначте заряд кожної кульки.</w:t>
      </w:r>
    </w:p>
    <w:p w:rsidR="00B5346B" w:rsidRDefault="00B5346B" w:rsidP="00B5346B">
      <w:pPr>
        <w:pStyle w:val="Style2"/>
        <w:widowControl/>
        <w:tabs>
          <w:tab w:val="left" w:pos="0"/>
          <w:tab w:val="left" w:pos="960"/>
          <w:tab w:val="left" w:pos="1843"/>
        </w:tabs>
        <w:spacing w:line="274" w:lineRule="exact"/>
        <w:ind w:left="142" w:firstLine="0"/>
        <w:jc w:val="both"/>
        <w:rPr>
          <w:rStyle w:val="FontStyle11"/>
          <w:lang w:val="uk-UA" w:eastAsia="uk-UA"/>
        </w:rPr>
      </w:pPr>
      <w:r w:rsidRPr="00B5346B">
        <w:rPr>
          <w:rStyle w:val="FontStyle11"/>
          <w:lang w:val="uk-UA" w:eastAsia="uk-UA"/>
        </w:rPr>
        <w:t>А)  8·10</w:t>
      </w:r>
      <w:r w:rsidRPr="00B5346B">
        <w:rPr>
          <w:rStyle w:val="FontStyle11"/>
          <w:vertAlign w:val="superscript"/>
          <w:lang w:val="uk-UA" w:eastAsia="uk-UA"/>
        </w:rPr>
        <w:t>-9</w:t>
      </w:r>
      <w:r w:rsidRPr="00B5346B">
        <w:rPr>
          <w:rStyle w:val="FontStyle11"/>
          <w:lang w:val="uk-UA" w:eastAsia="uk-UA"/>
        </w:rPr>
        <w:t xml:space="preserve"> Кл</w:t>
      </w:r>
      <w:r w:rsidRPr="00B5346B">
        <w:t xml:space="preserve"> </w:t>
      </w:r>
      <w:r w:rsidRPr="00B5346B">
        <w:rPr>
          <w:lang w:val="uk-UA"/>
        </w:rPr>
        <w:t xml:space="preserve">                            </w:t>
      </w:r>
      <w:r w:rsidRPr="00B5346B">
        <w:rPr>
          <w:rStyle w:val="FontStyle11"/>
          <w:lang w:val="uk-UA" w:eastAsia="uk-UA"/>
        </w:rPr>
        <w:t>Б) 64·10</w:t>
      </w:r>
      <w:r w:rsidRPr="00B5346B">
        <w:rPr>
          <w:rStyle w:val="FontStyle11"/>
          <w:vertAlign w:val="superscript"/>
          <w:lang w:val="uk-UA" w:eastAsia="uk-UA"/>
        </w:rPr>
        <w:t>-9</w:t>
      </w:r>
      <w:r w:rsidRPr="00B5346B">
        <w:rPr>
          <w:rStyle w:val="FontStyle11"/>
          <w:lang w:val="uk-UA" w:eastAsia="uk-UA"/>
        </w:rPr>
        <w:t xml:space="preserve"> Кл  </w:t>
      </w:r>
    </w:p>
    <w:p w:rsidR="00D30545" w:rsidRPr="00B5346B" w:rsidRDefault="00D30545" w:rsidP="00B5346B">
      <w:pPr>
        <w:pStyle w:val="Style2"/>
        <w:widowControl/>
        <w:tabs>
          <w:tab w:val="left" w:pos="0"/>
          <w:tab w:val="left" w:pos="960"/>
          <w:tab w:val="left" w:pos="1843"/>
        </w:tabs>
        <w:spacing w:line="274" w:lineRule="exact"/>
        <w:ind w:left="142" w:firstLine="0"/>
        <w:jc w:val="both"/>
        <w:rPr>
          <w:rStyle w:val="FontStyle11"/>
          <w:lang w:val="uk-UA" w:eastAsia="uk-UA"/>
        </w:rPr>
      </w:pPr>
    </w:p>
    <w:p w:rsidR="00B5346B" w:rsidRPr="00B5346B" w:rsidRDefault="00B5346B" w:rsidP="00B5346B">
      <w:pPr>
        <w:numPr>
          <w:ilvl w:val="0"/>
          <w:numId w:val="1"/>
        </w:numPr>
        <w:rPr>
          <w:rStyle w:val="FontStyle11"/>
          <w:rFonts w:eastAsia="Times New Roman"/>
          <w:b/>
          <w:lang w:val="uk-UA" w:eastAsia="uk-UA"/>
        </w:rPr>
      </w:pPr>
      <w:r w:rsidRPr="00B5346B">
        <w:rPr>
          <w:rStyle w:val="FontStyle11"/>
          <w:rFonts w:eastAsia="Times New Roman"/>
          <w:b/>
          <w:lang w:val="uk-UA" w:eastAsia="uk-UA"/>
        </w:rPr>
        <w:t xml:space="preserve">Який заряд проходить через ніхромову дротину завдовжки  110 м і площею поперечного перерізу 1 мм </w:t>
      </w:r>
      <w:r w:rsidRPr="00B5346B">
        <w:rPr>
          <w:rStyle w:val="FontStyle11"/>
          <w:rFonts w:eastAsia="Times New Roman"/>
          <w:b/>
          <w:vertAlign w:val="superscript"/>
          <w:lang w:val="uk-UA" w:eastAsia="uk-UA"/>
        </w:rPr>
        <w:t>2</w:t>
      </w:r>
      <w:r w:rsidRPr="00B5346B">
        <w:rPr>
          <w:rStyle w:val="FontStyle11"/>
          <w:rFonts w:eastAsia="Times New Roman"/>
          <w:b/>
          <w:lang w:val="uk-UA" w:eastAsia="uk-UA"/>
        </w:rPr>
        <w:t xml:space="preserve"> за 1,5 хв. , якщо її ввімкнено в електричну мережу з напругою 220В ? </w:t>
      </w:r>
    </w:p>
    <w:p w:rsidR="00B5346B" w:rsidRPr="00B5346B" w:rsidRDefault="00B5346B" w:rsidP="00B5346B">
      <w:pPr>
        <w:ind w:left="720"/>
        <w:rPr>
          <w:rStyle w:val="FontStyle11"/>
          <w:rFonts w:eastAsia="Times New Roman"/>
          <w:b/>
          <w:lang w:val="uk-UA" w:eastAsia="uk-UA"/>
        </w:rPr>
      </w:pPr>
      <w:r w:rsidRPr="00B5346B">
        <w:rPr>
          <w:rStyle w:val="FontStyle11"/>
          <w:rFonts w:eastAsia="Times New Roman"/>
          <w:b/>
          <w:lang w:val="uk-UA" w:eastAsia="uk-UA"/>
        </w:rPr>
        <w:t xml:space="preserve">Питомий опір ніхрому 1,1 </w:t>
      </w:r>
      <w:r w:rsidRPr="00B5346B">
        <w:rPr>
          <w:rFonts w:eastAsia="Times New Roman"/>
          <w:noProof/>
          <w:vertAlign w:val="subscript"/>
          <w:lang w:eastAsia="ru-RU"/>
        </w:rPr>
        <w:drawing>
          <wp:inline distT="0" distB="0" distL="0" distR="0" wp14:anchorId="729D695A" wp14:editId="1BDF9457">
            <wp:extent cx="650240" cy="41846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46B">
        <w:rPr>
          <w:rStyle w:val="FontStyle11"/>
          <w:rFonts w:eastAsia="Times New Roman"/>
          <w:b/>
          <w:lang w:val="uk-UA" w:eastAsia="uk-UA"/>
        </w:rPr>
        <w:t xml:space="preserve"> .</w:t>
      </w:r>
    </w:p>
    <w:p w:rsidR="00B5346B" w:rsidRDefault="00B5346B" w:rsidP="00B5346B">
      <w:pPr>
        <w:ind w:left="720"/>
        <w:rPr>
          <w:rStyle w:val="FontStyle11"/>
          <w:rFonts w:eastAsia="Times New Roman"/>
          <w:lang w:val="uk-UA" w:eastAsia="uk-UA"/>
        </w:rPr>
      </w:pPr>
      <w:r w:rsidRPr="00B5346B">
        <w:rPr>
          <w:rStyle w:val="FontStyle11"/>
          <w:rFonts w:eastAsia="Times New Roman"/>
          <w:lang w:val="uk-UA" w:eastAsia="uk-UA"/>
        </w:rPr>
        <w:t>А) 104 Кл                       Б) 164 Кл</w:t>
      </w:r>
    </w:p>
    <w:p w:rsidR="00D30545" w:rsidRPr="00B5346B" w:rsidRDefault="00D30545" w:rsidP="00B5346B">
      <w:pPr>
        <w:ind w:left="720"/>
        <w:rPr>
          <w:rStyle w:val="FontStyle11"/>
          <w:rFonts w:eastAsia="Times New Roman"/>
          <w:lang w:val="uk-UA" w:eastAsia="uk-UA"/>
        </w:rPr>
      </w:pPr>
    </w:p>
    <w:p w:rsidR="00B5346B" w:rsidRPr="00B5346B" w:rsidRDefault="00B5346B" w:rsidP="00B5346B">
      <w:pPr>
        <w:numPr>
          <w:ilvl w:val="0"/>
          <w:numId w:val="1"/>
        </w:numPr>
        <w:rPr>
          <w:rStyle w:val="FontStyle11"/>
          <w:rFonts w:eastAsia="Times New Roman"/>
          <w:b/>
          <w:lang w:val="uk-UA" w:eastAsia="uk-UA"/>
        </w:rPr>
      </w:pPr>
      <w:r w:rsidRPr="00B5346B">
        <w:rPr>
          <w:rStyle w:val="FontStyle11"/>
          <w:rFonts w:eastAsia="Times New Roman"/>
          <w:b/>
          <w:lang w:val="uk-UA" w:eastAsia="uk-UA"/>
        </w:rPr>
        <w:t>Два резистори опором 12 Ом і 20 Ом з'єднанні в колі послідовно. Яка кількість теплоти виділяється в кожному резисторі за 3 хв., якщо напруга на другому дорівнює 40 В.</w:t>
      </w:r>
    </w:p>
    <w:p w:rsidR="00B5346B" w:rsidRDefault="00B5346B" w:rsidP="00B5346B">
      <w:pPr>
        <w:ind w:left="720"/>
        <w:rPr>
          <w:rStyle w:val="FontStyle11"/>
          <w:rFonts w:eastAsia="Times New Roman"/>
          <w:lang w:val="uk-UA" w:eastAsia="uk-UA"/>
        </w:rPr>
      </w:pPr>
      <w:r w:rsidRPr="00B5346B">
        <w:rPr>
          <w:rStyle w:val="FontStyle11"/>
          <w:rFonts w:eastAsia="Times New Roman"/>
          <w:lang w:val="uk-UA" w:eastAsia="uk-UA"/>
        </w:rPr>
        <w:t>А) 20 кДж                                         Б) 23 кДж</w:t>
      </w:r>
    </w:p>
    <w:p w:rsidR="00D30545" w:rsidRPr="00B5346B" w:rsidRDefault="00D30545" w:rsidP="00B5346B">
      <w:pPr>
        <w:ind w:left="720"/>
        <w:rPr>
          <w:rStyle w:val="FontStyle11"/>
          <w:rFonts w:eastAsia="Times New Roman"/>
          <w:lang w:val="uk-UA" w:eastAsia="uk-UA"/>
        </w:rPr>
      </w:pPr>
    </w:p>
    <w:p w:rsidR="00B5346B" w:rsidRPr="00B5346B" w:rsidRDefault="00B5346B" w:rsidP="00B5346B">
      <w:pPr>
        <w:pStyle w:val="Style2"/>
        <w:widowControl/>
        <w:numPr>
          <w:ilvl w:val="0"/>
          <w:numId w:val="1"/>
        </w:numPr>
        <w:tabs>
          <w:tab w:val="left" w:pos="0"/>
          <w:tab w:val="left" w:pos="1090"/>
          <w:tab w:val="left" w:pos="1843"/>
        </w:tabs>
        <w:spacing w:line="274" w:lineRule="exact"/>
        <w:jc w:val="both"/>
        <w:rPr>
          <w:rStyle w:val="FontStyle11"/>
          <w:b/>
          <w:lang w:val="uk-UA" w:eastAsia="uk-UA"/>
        </w:rPr>
      </w:pPr>
      <w:r w:rsidRPr="00B5346B">
        <w:rPr>
          <w:rStyle w:val="FontStyle11"/>
          <w:b/>
          <w:lang w:val="uk-UA" w:eastAsia="uk-UA"/>
        </w:rPr>
        <w:t>Два резистори, опори яких 1 Ом і 2 Ом, підключені паралельно до джерела струму. На якому з них напруга більша?</w:t>
      </w:r>
    </w:p>
    <w:p w:rsidR="00B5346B" w:rsidRDefault="00B5346B" w:rsidP="00B5346B">
      <w:pPr>
        <w:pStyle w:val="Style2"/>
        <w:widowControl/>
        <w:tabs>
          <w:tab w:val="left" w:pos="0"/>
          <w:tab w:val="left" w:pos="1090"/>
          <w:tab w:val="left" w:pos="1843"/>
        </w:tabs>
        <w:spacing w:line="274" w:lineRule="exact"/>
        <w:ind w:firstLine="0"/>
        <w:jc w:val="both"/>
        <w:rPr>
          <w:rStyle w:val="FontStyle11"/>
          <w:lang w:val="uk-UA" w:eastAsia="uk-UA"/>
        </w:rPr>
      </w:pPr>
      <w:r w:rsidRPr="00B5346B">
        <w:rPr>
          <w:rStyle w:val="FontStyle11"/>
          <w:lang w:val="uk-UA" w:eastAsia="uk-UA"/>
        </w:rPr>
        <w:t>А) на першому                      Б) на другому                          В) однакова</w:t>
      </w:r>
    </w:p>
    <w:p w:rsidR="00D30545" w:rsidRPr="00B5346B" w:rsidRDefault="00D30545" w:rsidP="00B5346B">
      <w:pPr>
        <w:pStyle w:val="Style2"/>
        <w:widowControl/>
        <w:tabs>
          <w:tab w:val="left" w:pos="0"/>
          <w:tab w:val="left" w:pos="1090"/>
          <w:tab w:val="left" w:pos="1843"/>
        </w:tabs>
        <w:spacing w:line="274" w:lineRule="exact"/>
        <w:ind w:firstLine="0"/>
        <w:jc w:val="both"/>
        <w:rPr>
          <w:rStyle w:val="FontStyle11"/>
          <w:lang w:val="uk-UA" w:eastAsia="uk-UA"/>
        </w:rPr>
      </w:pPr>
    </w:p>
    <w:p w:rsidR="00B5346B" w:rsidRPr="00B5346B" w:rsidRDefault="00B5346B" w:rsidP="00B5346B">
      <w:pPr>
        <w:pStyle w:val="Style4"/>
        <w:tabs>
          <w:tab w:val="left" w:pos="547"/>
        </w:tabs>
        <w:spacing w:line="240" w:lineRule="auto"/>
        <w:ind w:right="-2"/>
        <w:rPr>
          <w:rStyle w:val="FontStyle15"/>
          <w:b/>
          <w:sz w:val="24"/>
          <w:szCs w:val="24"/>
          <w:lang w:eastAsia="uk-UA"/>
        </w:rPr>
      </w:pPr>
      <w:r w:rsidRPr="00B5346B">
        <w:rPr>
          <w:rStyle w:val="FontStyle15"/>
          <w:b/>
          <w:sz w:val="24"/>
          <w:szCs w:val="24"/>
          <w:lang w:eastAsia="uk-UA"/>
        </w:rPr>
        <w:t xml:space="preserve">    </w:t>
      </w:r>
      <w:r w:rsidRPr="00B5346B">
        <w:rPr>
          <w:rStyle w:val="FontStyle15"/>
          <w:b/>
          <w:sz w:val="24"/>
          <w:szCs w:val="24"/>
          <w:lang w:val="uk-UA" w:eastAsia="uk-UA"/>
        </w:rPr>
        <w:t xml:space="preserve">  </w:t>
      </w:r>
      <w:r w:rsidRPr="00B5346B">
        <w:rPr>
          <w:rStyle w:val="FontStyle15"/>
          <w:b/>
          <w:sz w:val="24"/>
          <w:szCs w:val="24"/>
          <w:lang w:eastAsia="uk-UA"/>
        </w:rPr>
        <w:t xml:space="preserve">7. </w:t>
      </w:r>
      <w:r w:rsidRPr="00B5346B">
        <w:rPr>
          <w:rStyle w:val="FontStyle15"/>
          <w:b/>
          <w:sz w:val="24"/>
          <w:szCs w:val="24"/>
          <w:lang w:val="uk-UA" w:eastAsia="uk-UA"/>
        </w:rPr>
        <w:t>Який поперечний переріз матиме мідний провідник, що має довжину 0,1км, на який подали напругу 6,8 В і по якому тече струм силою 2 А?</w:t>
      </w:r>
    </w:p>
    <w:p w:rsidR="00B5346B" w:rsidRDefault="00B5346B" w:rsidP="00B5346B">
      <w:pPr>
        <w:pStyle w:val="Style4"/>
        <w:tabs>
          <w:tab w:val="left" w:pos="547"/>
        </w:tabs>
        <w:spacing w:line="240" w:lineRule="auto"/>
        <w:ind w:right="-2"/>
        <w:rPr>
          <w:rStyle w:val="FontStyle13"/>
          <w:b w:val="0"/>
          <w:i w:val="0"/>
          <w:vertAlign w:val="superscript"/>
          <w:lang w:val="uk-UA" w:eastAsia="uk-UA"/>
        </w:rPr>
      </w:pPr>
      <w:r w:rsidRPr="00B5346B">
        <w:rPr>
          <w:rStyle w:val="FontStyle13"/>
          <w:b w:val="0"/>
          <w:i w:val="0"/>
          <w:lang w:val="uk-UA" w:eastAsia="uk-UA"/>
        </w:rPr>
        <w:t>А) 0,4 мм</w:t>
      </w:r>
      <w:r w:rsidRPr="00B5346B">
        <w:rPr>
          <w:rStyle w:val="FontStyle13"/>
          <w:b w:val="0"/>
          <w:i w:val="0"/>
          <w:vertAlign w:val="superscript"/>
          <w:lang w:val="uk-UA" w:eastAsia="uk-UA"/>
        </w:rPr>
        <w:t xml:space="preserve">2                  </w:t>
      </w:r>
      <w:r w:rsidRPr="00B5346B">
        <w:rPr>
          <w:rStyle w:val="FontStyle13"/>
          <w:b w:val="0"/>
          <w:i w:val="0"/>
          <w:lang w:val="uk-UA" w:eastAsia="uk-UA"/>
        </w:rPr>
        <w:t>Б) 0,5 мм</w:t>
      </w:r>
      <w:r w:rsidRPr="00B5346B">
        <w:rPr>
          <w:rStyle w:val="FontStyle13"/>
          <w:b w:val="0"/>
          <w:i w:val="0"/>
          <w:vertAlign w:val="superscript"/>
          <w:lang w:val="uk-UA" w:eastAsia="uk-UA"/>
        </w:rPr>
        <w:t>2</w:t>
      </w:r>
      <w:r w:rsidRPr="00B5346B">
        <w:rPr>
          <w:rStyle w:val="FontStyle13"/>
          <w:b w:val="0"/>
          <w:i w:val="0"/>
          <w:lang w:val="uk-UA" w:eastAsia="uk-UA"/>
        </w:rPr>
        <w:t xml:space="preserve">            В) 0,6 мм</w:t>
      </w:r>
      <w:r w:rsidRPr="00B5346B">
        <w:rPr>
          <w:rStyle w:val="FontStyle13"/>
          <w:b w:val="0"/>
          <w:i w:val="0"/>
          <w:vertAlign w:val="superscript"/>
          <w:lang w:val="uk-UA" w:eastAsia="uk-UA"/>
        </w:rPr>
        <w:t>2</w:t>
      </w:r>
    </w:p>
    <w:p w:rsidR="00D30545" w:rsidRPr="00B5346B" w:rsidRDefault="00D30545" w:rsidP="00B5346B">
      <w:pPr>
        <w:pStyle w:val="Style4"/>
        <w:tabs>
          <w:tab w:val="left" w:pos="547"/>
        </w:tabs>
        <w:spacing w:line="240" w:lineRule="auto"/>
        <w:ind w:right="-2"/>
        <w:rPr>
          <w:rStyle w:val="FontStyle13"/>
          <w:b w:val="0"/>
          <w:i w:val="0"/>
          <w:vertAlign w:val="superscript"/>
          <w:lang w:val="uk-UA" w:eastAsia="uk-UA"/>
        </w:rPr>
      </w:pPr>
    </w:p>
    <w:p w:rsidR="00B5346B" w:rsidRPr="00B5346B" w:rsidRDefault="00B5346B" w:rsidP="00B5346B">
      <w:pPr>
        <w:pStyle w:val="Style1"/>
        <w:widowControl/>
        <w:spacing w:before="67" w:line="240" w:lineRule="auto"/>
        <w:ind w:firstLine="0"/>
        <w:rPr>
          <w:b/>
          <w:bCs/>
          <w:color w:val="000000"/>
          <w:lang w:val="uk-UA" w:eastAsia="uk-UA"/>
        </w:rPr>
      </w:pPr>
      <w:r w:rsidRPr="00B5346B">
        <w:rPr>
          <w:b/>
          <w:lang w:val="uk-UA"/>
        </w:rPr>
        <w:t xml:space="preserve">     </w:t>
      </w:r>
      <w:r w:rsidR="00D30545">
        <w:rPr>
          <w:b/>
          <w:lang w:val="uk-UA"/>
        </w:rPr>
        <w:t>8</w:t>
      </w:r>
      <w:r w:rsidRPr="00B5346B">
        <w:rPr>
          <w:b/>
          <w:lang w:val="uk-UA"/>
        </w:rPr>
        <w:t xml:space="preserve">. </w:t>
      </w:r>
      <w:r w:rsidRPr="00B5346B">
        <w:rPr>
          <w:b/>
          <w:bCs/>
          <w:color w:val="000000"/>
          <w:lang w:val="uk-UA" w:eastAsia="uk-UA"/>
        </w:rPr>
        <w:t>Для нікелювання деталі протягом 2 годин крізь ванну пропускали струм 25 А. Електрохімічний еквівалент нікелю 3,4·10</w:t>
      </w:r>
      <w:r w:rsidRPr="00B5346B">
        <w:rPr>
          <w:b/>
          <w:bCs/>
          <w:color w:val="000000"/>
          <w:vertAlign w:val="superscript"/>
          <w:lang w:val="uk-UA" w:eastAsia="uk-UA"/>
        </w:rPr>
        <w:t>-7</w:t>
      </w:r>
      <w:r w:rsidRPr="00B5346B">
        <w:rPr>
          <w:b/>
          <w:bCs/>
          <w:color w:val="000000"/>
          <w:lang w:val="uk-UA" w:eastAsia="uk-UA"/>
        </w:rPr>
        <w:t xml:space="preserve"> кг/Кл, його густина 8,9·10</w:t>
      </w:r>
      <w:r w:rsidRPr="00B5346B">
        <w:rPr>
          <w:b/>
          <w:bCs/>
          <w:color w:val="000000"/>
          <w:vertAlign w:val="superscript"/>
          <w:lang w:val="uk-UA" w:eastAsia="uk-UA"/>
        </w:rPr>
        <w:t>-3</w:t>
      </w:r>
      <w:r w:rsidRPr="00B5346B">
        <w:rPr>
          <w:b/>
          <w:bCs/>
          <w:color w:val="000000"/>
          <w:lang w:val="uk-UA" w:eastAsia="uk-UA"/>
        </w:rPr>
        <w:t xml:space="preserve"> кг/м</w:t>
      </w:r>
      <w:r w:rsidRPr="00B5346B">
        <w:rPr>
          <w:b/>
          <w:bCs/>
          <w:color w:val="000000"/>
          <w:vertAlign w:val="superscript"/>
          <w:lang w:val="uk-UA" w:eastAsia="uk-UA"/>
        </w:rPr>
        <w:t>3</w:t>
      </w:r>
      <w:r w:rsidRPr="00B5346B">
        <w:rPr>
          <w:b/>
          <w:bCs/>
          <w:color w:val="000000"/>
          <w:lang w:val="uk-UA" w:eastAsia="uk-UA"/>
        </w:rPr>
        <w:t xml:space="preserve">. Яка товщина шару нікелю, що виділився на деталі, якщо її площина становить </w:t>
      </w:r>
      <w:smartTag w:uri="urn:schemas-microsoft-com:office:smarttags" w:element="metricconverter">
        <w:smartTagPr>
          <w:attr w:name="ProductID" w:val="0,2 м2"/>
        </w:smartTagPr>
        <w:r w:rsidRPr="00B5346B">
          <w:rPr>
            <w:b/>
            <w:bCs/>
            <w:color w:val="000000"/>
            <w:lang w:val="uk-UA" w:eastAsia="uk-UA"/>
          </w:rPr>
          <w:t>0,2 м</w:t>
        </w:r>
        <w:r w:rsidRPr="00B5346B">
          <w:rPr>
            <w:b/>
            <w:bCs/>
            <w:color w:val="000000"/>
            <w:vertAlign w:val="superscript"/>
            <w:lang w:val="uk-UA" w:eastAsia="uk-UA"/>
          </w:rPr>
          <w:t>2</w:t>
        </w:r>
      </w:smartTag>
      <w:r w:rsidRPr="00B5346B">
        <w:rPr>
          <w:b/>
          <w:bCs/>
          <w:color w:val="000000"/>
          <w:lang w:val="uk-UA" w:eastAsia="uk-UA"/>
        </w:rPr>
        <w:t>?</w:t>
      </w:r>
    </w:p>
    <w:p w:rsidR="00B5346B" w:rsidRPr="00B5346B" w:rsidRDefault="00B5346B" w:rsidP="00B5346B">
      <w:pPr>
        <w:pStyle w:val="Style2"/>
        <w:widowControl/>
        <w:tabs>
          <w:tab w:val="left" w:pos="0"/>
          <w:tab w:val="left" w:pos="960"/>
          <w:tab w:val="left" w:pos="1843"/>
        </w:tabs>
        <w:spacing w:line="274" w:lineRule="exact"/>
        <w:ind w:left="142" w:firstLine="0"/>
        <w:jc w:val="both"/>
        <w:rPr>
          <w:rStyle w:val="FontStyle11"/>
          <w:lang w:val="uk-UA" w:eastAsia="uk-UA"/>
        </w:rPr>
      </w:pPr>
      <w:r w:rsidRPr="00B5346B">
        <w:rPr>
          <w:rStyle w:val="FontStyle11"/>
          <w:lang w:val="uk-UA" w:eastAsia="uk-UA"/>
        </w:rPr>
        <w:t>А)  4·10</w:t>
      </w:r>
      <w:r w:rsidRPr="00B5346B">
        <w:rPr>
          <w:rStyle w:val="FontStyle11"/>
          <w:vertAlign w:val="superscript"/>
          <w:lang w:val="uk-UA" w:eastAsia="uk-UA"/>
        </w:rPr>
        <w:t>-5</w:t>
      </w:r>
      <w:r w:rsidRPr="00B5346B">
        <w:rPr>
          <w:rStyle w:val="FontStyle11"/>
          <w:lang w:val="uk-UA" w:eastAsia="uk-UA"/>
        </w:rPr>
        <w:t xml:space="preserve"> м                   Б)  3·10</w:t>
      </w:r>
      <w:r w:rsidRPr="00B5346B">
        <w:rPr>
          <w:rStyle w:val="FontStyle11"/>
          <w:vertAlign w:val="superscript"/>
          <w:lang w:val="uk-UA" w:eastAsia="uk-UA"/>
        </w:rPr>
        <w:t>-5</w:t>
      </w:r>
      <w:r w:rsidRPr="00B5346B">
        <w:rPr>
          <w:rStyle w:val="FontStyle11"/>
          <w:lang w:val="uk-UA" w:eastAsia="uk-UA"/>
        </w:rPr>
        <w:t xml:space="preserve"> м</w:t>
      </w:r>
    </w:p>
    <w:p w:rsidR="00B5346B" w:rsidRPr="00B5346B" w:rsidRDefault="00B5346B" w:rsidP="00B5346B">
      <w:pPr>
        <w:pStyle w:val="Style1"/>
        <w:widowControl/>
        <w:spacing w:before="67" w:line="240" w:lineRule="auto"/>
        <w:ind w:firstLine="0"/>
        <w:rPr>
          <w:lang w:val="uk-UA"/>
        </w:rPr>
      </w:pPr>
    </w:p>
    <w:p w:rsidR="003D5676" w:rsidRPr="00B5346B" w:rsidRDefault="003D5676"/>
    <w:sectPr w:rsidR="003D5676" w:rsidRPr="00B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51E7"/>
    <w:multiLevelType w:val="hybridMultilevel"/>
    <w:tmpl w:val="C344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B"/>
    <w:rsid w:val="003D5676"/>
    <w:rsid w:val="00A916E7"/>
    <w:rsid w:val="00B5346B"/>
    <w:rsid w:val="00D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6B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346B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B5346B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B5346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B5346B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character" w:customStyle="1" w:styleId="FontStyle11">
    <w:name w:val="Font Style11"/>
    <w:rsid w:val="00B5346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B534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B5346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rsid w:val="00B5346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rsid w:val="00B5346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5346B"/>
    <w:pPr>
      <w:ind w:left="708"/>
    </w:pPr>
  </w:style>
  <w:style w:type="paragraph" w:styleId="a4">
    <w:name w:val="Balloon Text"/>
    <w:basedOn w:val="a"/>
    <w:link w:val="a5"/>
    <w:rsid w:val="00B53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346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6B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346B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B5346B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B5346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B5346B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character" w:customStyle="1" w:styleId="FontStyle11">
    <w:name w:val="Font Style11"/>
    <w:rsid w:val="00B5346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B534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B5346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rsid w:val="00B5346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rsid w:val="00B5346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5346B"/>
    <w:pPr>
      <w:ind w:left="708"/>
    </w:pPr>
  </w:style>
  <w:style w:type="paragraph" w:styleId="a4">
    <w:name w:val="Balloon Text"/>
    <w:basedOn w:val="a"/>
    <w:link w:val="a5"/>
    <w:rsid w:val="00B53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346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2018-01-25T14:10:00Z</dcterms:created>
  <dcterms:modified xsi:type="dcterms:W3CDTF">2019-01-14T10:26:00Z</dcterms:modified>
</cp:coreProperties>
</file>